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21" w:rsidRPr="00F01B82" w:rsidRDefault="00377021" w:rsidP="00C45E01">
      <w:pPr>
        <w:bidi/>
        <w:rPr>
          <w:rFonts w:ascii="Tahoma" w:hAnsi="Tahoma" w:cs="David"/>
          <w:sz w:val="24"/>
          <w:szCs w:val="24"/>
          <w:rtl/>
        </w:rPr>
      </w:pPr>
    </w:p>
    <w:p w:rsidR="00F01B82" w:rsidRPr="00F01B82" w:rsidRDefault="00F01B82" w:rsidP="00F01B82">
      <w:pPr>
        <w:bidi/>
        <w:rPr>
          <w:rFonts w:ascii="Tahoma" w:hAnsi="Tahoma" w:cs="David"/>
          <w:sz w:val="24"/>
          <w:szCs w:val="24"/>
          <w:rtl/>
        </w:rPr>
      </w:pPr>
    </w:p>
    <w:p w:rsidR="00F01B82" w:rsidRPr="00F01B82" w:rsidRDefault="00F01B82" w:rsidP="00F01B82">
      <w:pPr>
        <w:bidi/>
        <w:rPr>
          <w:rFonts w:ascii="Tahoma" w:hAnsi="Tahoma" w:cs="David"/>
          <w:sz w:val="24"/>
          <w:szCs w:val="24"/>
          <w:rtl/>
        </w:rPr>
      </w:pPr>
    </w:p>
    <w:p w:rsidR="00F01B82" w:rsidRPr="00F01B82" w:rsidRDefault="00F01B82" w:rsidP="00F01B82">
      <w:pPr>
        <w:bidi/>
        <w:jc w:val="center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F01B82">
        <w:rPr>
          <w:rFonts w:ascii="Tahoma" w:hAnsi="Tahoma" w:cs="David" w:hint="cs"/>
          <w:b/>
          <w:bCs/>
          <w:sz w:val="24"/>
          <w:szCs w:val="24"/>
          <w:u w:val="single"/>
          <w:rtl/>
        </w:rPr>
        <w:t>רשימת ציוד קבוצתי מומלצת</w:t>
      </w:r>
    </w:p>
    <w:p w:rsidR="00377021" w:rsidRPr="00F01B82" w:rsidRDefault="00377021" w:rsidP="00377021">
      <w:pPr>
        <w:bidi/>
        <w:rPr>
          <w:rFonts w:ascii="Tahoma" w:hAnsi="Tahoma" w:cs="David"/>
          <w:sz w:val="24"/>
          <w:szCs w:val="24"/>
          <w:rtl/>
        </w:rPr>
      </w:pPr>
    </w:p>
    <w:p w:rsidR="00377021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כלי אוכל רב פעמיים</w:t>
      </w:r>
    </w:p>
    <w:p w:rsidR="00F01B82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ציוד בישול- סירים, מחבתות, מנגל, קרשי חיתוך, סכינים, כפות גדולות, מצקות</w:t>
      </w:r>
    </w:p>
    <w:p w:rsidR="00F01B82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ציוד גז- כולל אישור בדיקה מהשנה האחרונה. ניתן להזמין בלוני גז במהלך ההרשמה דרך רויטל.</w:t>
      </w:r>
    </w:p>
    <w:p w:rsidR="00F01B82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תאורה לבישול</w:t>
      </w:r>
    </w:p>
    <w:p w:rsidR="00F01B82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מטף- חובה לכל מי שמביא ציוד גז.</w:t>
      </w:r>
    </w:p>
    <w:p w:rsidR="00F01B82" w:rsidRP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שקיות אשפה</w:t>
      </w:r>
    </w:p>
    <w:p w:rsidR="00F01B82" w:rsidRDefault="00F01B82" w:rsidP="00F01B82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שולחנות</w:t>
      </w:r>
    </w:p>
    <w:p w:rsidR="00BF31BE" w:rsidRPr="00F01B82" w:rsidRDefault="00BF31BE" w:rsidP="00BF31BE">
      <w:pPr>
        <w:pStyle w:val="a9"/>
        <w:numPr>
          <w:ilvl w:val="0"/>
          <w:numId w:val="2"/>
        </w:numPr>
        <w:bidi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דברים שחשבתם עליהם ולא רשומים פה</w:t>
      </w:r>
    </w:p>
    <w:p w:rsidR="00F01B82" w:rsidRPr="00F01B82" w:rsidRDefault="00F01B82" w:rsidP="00F01B82">
      <w:pPr>
        <w:bidi/>
        <w:rPr>
          <w:rFonts w:ascii="Tahoma" w:hAnsi="Tahoma" w:cs="David"/>
          <w:b/>
          <w:bCs/>
          <w:sz w:val="24"/>
          <w:szCs w:val="24"/>
          <w:u w:val="single"/>
          <w:rtl/>
        </w:rPr>
      </w:pPr>
    </w:p>
    <w:p w:rsidR="00A30471" w:rsidRPr="00F01B82" w:rsidRDefault="00F01B82" w:rsidP="00F01B82">
      <w:pPr>
        <w:bidi/>
        <w:jc w:val="center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F01B82">
        <w:rPr>
          <w:rFonts w:ascii="Tahoma" w:hAnsi="Tahoma" w:cs="David" w:hint="cs"/>
          <w:b/>
          <w:bCs/>
          <w:sz w:val="24"/>
          <w:szCs w:val="24"/>
          <w:u w:val="single"/>
          <w:rtl/>
        </w:rPr>
        <w:t xml:space="preserve">רשימת ציוד אישי </w:t>
      </w:r>
    </w:p>
    <w:p w:rsidR="00F01B82" w:rsidRP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 w:rsidRPr="00F01B82">
        <w:rPr>
          <w:rFonts w:ascii="Tahoma" w:hAnsi="Tahoma" w:cs="David" w:hint="cs"/>
          <w:sz w:val="24"/>
          <w:szCs w:val="24"/>
          <w:rtl/>
        </w:rPr>
        <w:t>כובע- חובה!</w:t>
      </w:r>
    </w:p>
    <w:p w:rsidR="00F01B82" w:rsidRP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 w:rsidRPr="00F01B82">
        <w:rPr>
          <w:rFonts w:ascii="Tahoma" w:hAnsi="Tahoma" w:cs="David" w:hint="cs"/>
          <w:sz w:val="24"/>
          <w:szCs w:val="24"/>
          <w:rtl/>
        </w:rPr>
        <w:t>נעלי הליכה סגורות לטיול- חובה!</w:t>
      </w:r>
    </w:p>
    <w:p w:rsidR="00F01B82" w:rsidRP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 w:rsidRPr="00F01B82">
        <w:rPr>
          <w:rFonts w:ascii="Tahoma" w:hAnsi="Tahoma" w:cs="David" w:hint="cs"/>
          <w:sz w:val="24"/>
          <w:szCs w:val="24"/>
          <w:rtl/>
        </w:rPr>
        <w:t>4.5 ליטר מים לטיול- חובה!</w:t>
      </w:r>
    </w:p>
    <w:p w:rsidR="00F01B82" w:rsidRP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 w:rsidRPr="00F01B82">
        <w:rPr>
          <w:rFonts w:ascii="Tahoma" w:hAnsi="Tahoma" w:cs="David" w:hint="cs"/>
          <w:sz w:val="24"/>
          <w:szCs w:val="24"/>
          <w:rtl/>
        </w:rPr>
        <w:t>בגדים חמים</w:t>
      </w:r>
    </w:p>
    <w:p w:rsidR="00F01B82" w:rsidRP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 w:rsidRPr="00F01B82">
        <w:rPr>
          <w:rFonts w:ascii="Tahoma" w:hAnsi="Tahoma" w:cs="David" w:hint="cs"/>
          <w:sz w:val="24"/>
          <w:szCs w:val="24"/>
          <w:rtl/>
        </w:rPr>
        <w:t>תיק קטן לטיול</w:t>
      </w:r>
    </w:p>
    <w:p w:rsid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</w:rPr>
      </w:pPr>
      <w:r w:rsidRPr="00F01B82">
        <w:rPr>
          <w:rFonts w:ascii="Tahoma" w:hAnsi="Tahoma" w:cs="David" w:hint="cs"/>
          <w:sz w:val="24"/>
          <w:szCs w:val="24"/>
          <w:rtl/>
        </w:rPr>
        <w:t>קרם הגנה</w:t>
      </w:r>
    </w:p>
    <w:p w:rsid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כלי רחצה</w:t>
      </w:r>
    </w:p>
    <w:p w:rsid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תרופות אישיות</w:t>
      </w:r>
    </w:p>
    <w:p w:rsidR="00F01B82" w:rsidRDefault="00F01B82" w:rsidP="00F01B82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כלי מיטה- יש מזרונים במקום.</w:t>
      </w:r>
    </w:p>
    <w:p w:rsidR="00BF31BE" w:rsidRPr="00F01B82" w:rsidRDefault="00BF31BE" w:rsidP="00BF31BE">
      <w:pPr>
        <w:pStyle w:val="a9"/>
        <w:numPr>
          <w:ilvl w:val="0"/>
          <w:numId w:val="3"/>
        </w:numPr>
        <w:bidi/>
        <w:rPr>
          <w:rFonts w:ascii="Tahoma" w:hAnsi="Tahoma" w:cs="David"/>
          <w:sz w:val="24"/>
          <w:szCs w:val="24"/>
          <w:rtl/>
        </w:rPr>
      </w:pPr>
      <w:r>
        <w:rPr>
          <w:rFonts w:ascii="Tahoma" w:hAnsi="Tahoma" w:cs="David" w:hint="cs"/>
          <w:sz w:val="24"/>
          <w:szCs w:val="24"/>
          <w:rtl/>
        </w:rPr>
        <w:t>דברים שחשבתם עלי</w:t>
      </w:r>
      <w:r>
        <w:rPr>
          <w:rFonts w:ascii="Tahoma" w:hAnsi="Tahoma" w:cs="David" w:hint="cs"/>
          <w:sz w:val="24"/>
          <w:szCs w:val="24"/>
          <w:rtl/>
        </w:rPr>
        <w:t>ה</w:t>
      </w:r>
      <w:bookmarkStart w:id="0" w:name="_GoBack"/>
      <w:bookmarkEnd w:id="0"/>
      <w:r>
        <w:rPr>
          <w:rFonts w:ascii="Tahoma" w:hAnsi="Tahoma" w:cs="David" w:hint="cs"/>
          <w:sz w:val="24"/>
          <w:szCs w:val="24"/>
          <w:rtl/>
        </w:rPr>
        <w:t>ם ולא רשומים פה</w:t>
      </w:r>
    </w:p>
    <w:p w:rsidR="00F01B82" w:rsidRPr="00F01B82" w:rsidRDefault="00F01B82" w:rsidP="00F01B82">
      <w:pPr>
        <w:bidi/>
        <w:rPr>
          <w:rFonts w:ascii="Tahoma" w:hAnsi="Tahoma" w:cs="David"/>
          <w:sz w:val="24"/>
          <w:szCs w:val="24"/>
        </w:rPr>
      </w:pPr>
    </w:p>
    <w:sectPr w:rsidR="00F01B82" w:rsidRPr="00F01B82" w:rsidSect="0073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57" w:rsidRDefault="001A7357" w:rsidP="00735D96">
      <w:pPr>
        <w:spacing w:after="0" w:line="240" w:lineRule="auto"/>
      </w:pPr>
      <w:r>
        <w:separator/>
      </w:r>
    </w:p>
  </w:endnote>
  <w:endnote w:type="continuationSeparator" w:id="0">
    <w:p w:rsidR="001A7357" w:rsidRDefault="001A7357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57" w:rsidRDefault="001A7357" w:rsidP="00735D96">
      <w:pPr>
        <w:spacing w:after="0" w:line="240" w:lineRule="auto"/>
      </w:pPr>
      <w:r>
        <w:separator/>
      </w:r>
    </w:p>
  </w:footnote>
  <w:footnote w:type="continuationSeparator" w:id="0">
    <w:p w:rsidR="001A7357" w:rsidRDefault="001A7357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D96" w:rsidRDefault="00735D96" w:rsidP="00A33373">
    <w:pPr>
      <w:pStyle w:val="a3"/>
      <w:tabs>
        <w:tab w:val="clear" w:pos="4680"/>
        <w:tab w:val="clear" w:pos="9360"/>
        <w:tab w:val="center" w:pos="4513"/>
        <w:tab w:val="left" w:pos="49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  <w:r w:rsidR="00A3337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78EF"/>
    <w:multiLevelType w:val="hybridMultilevel"/>
    <w:tmpl w:val="86FA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50520"/>
    <w:multiLevelType w:val="hybridMultilevel"/>
    <w:tmpl w:val="BD5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96"/>
    <w:rsid w:val="00002587"/>
    <w:rsid w:val="00191CA1"/>
    <w:rsid w:val="001964A6"/>
    <w:rsid w:val="001A7357"/>
    <w:rsid w:val="001D23A6"/>
    <w:rsid w:val="001F61C2"/>
    <w:rsid w:val="00280150"/>
    <w:rsid w:val="0031174B"/>
    <w:rsid w:val="00312A19"/>
    <w:rsid w:val="00321D45"/>
    <w:rsid w:val="00377021"/>
    <w:rsid w:val="00414E3A"/>
    <w:rsid w:val="0042310C"/>
    <w:rsid w:val="004275AF"/>
    <w:rsid w:val="0043085C"/>
    <w:rsid w:val="005223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5D96"/>
    <w:rsid w:val="00777FD3"/>
    <w:rsid w:val="007F1C79"/>
    <w:rsid w:val="008073CD"/>
    <w:rsid w:val="00854F01"/>
    <w:rsid w:val="008B27AC"/>
    <w:rsid w:val="00905ADA"/>
    <w:rsid w:val="00924139"/>
    <w:rsid w:val="009D2EA4"/>
    <w:rsid w:val="00A200E0"/>
    <w:rsid w:val="00A30471"/>
    <w:rsid w:val="00A33373"/>
    <w:rsid w:val="00AB07E5"/>
    <w:rsid w:val="00B9704D"/>
    <w:rsid w:val="00BF31BE"/>
    <w:rsid w:val="00BF66C3"/>
    <w:rsid w:val="00C45E01"/>
    <w:rsid w:val="00CD4DB0"/>
    <w:rsid w:val="00E33397"/>
    <w:rsid w:val="00E51180"/>
    <w:rsid w:val="00EB2512"/>
    <w:rsid w:val="00F01B82"/>
    <w:rsid w:val="00F13521"/>
    <w:rsid w:val="00F2455E"/>
    <w:rsid w:val="00F41C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B3181"/>
  <w15:docId w15:val="{603DEEAB-4558-42AA-B262-5AC2FB9A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אורי פלד נקש</cp:lastModifiedBy>
  <cp:revision>2</cp:revision>
  <dcterms:created xsi:type="dcterms:W3CDTF">2018-10-18T12:48:00Z</dcterms:created>
  <dcterms:modified xsi:type="dcterms:W3CDTF">2018-10-18T12:48:00Z</dcterms:modified>
</cp:coreProperties>
</file>