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0207" w14:textId="5FAE1D30" w:rsidR="000E29B9" w:rsidRPr="00A130C8" w:rsidRDefault="000E29B9" w:rsidP="000E29B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19458801"/>
      <w:r w:rsidRPr="00A130C8">
        <w:rPr>
          <w:b/>
          <w:bCs/>
          <w:sz w:val="32"/>
          <w:szCs w:val="32"/>
          <w:rtl/>
        </w:rPr>
        <w:t>תשבץ זמ</w:t>
      </w:r>
      <w:r w:rsidR="00A130C8" w:rsidRPr="00A130C8">
        <w:rPr>
          <w:rFonts w:hint="cs"/>
          <w:b/>
          <w:bCs/>
          <w:sz w:val="32"/>
          <w:szCs w:val="32"/>
          <w:rtl/>
        </w:rPr>
        <w:t>ר עברי מס'</w:t>
      </w:r>
      <w:r w:rsidRPr="00A130C8">
        <w:rPr>
          <w:b/>
          <w:bCs/>
          <w:color w:val="FF0000"/>
          <w:sz w:val="32"/>
          <w:szCs w:val="32"/>
          <w:rtl/>
        </w:rPr>
        <w:t xml:space="preserve"> 505</w:t>
      </w:r>
    </w:p>
    <w:p w14:paraId="35A2A55C" w14:textId="3BAE9BFB" w:rsidR="00A130C8" w:rsidRDefault="00A130C8" w:rsidP="000E29B9">
      <w:pPr>
        <w:spacing w:after="0" w:line="240" w:lineRule="auto"/>
        <w:rPr>
          <w:color w:val="FF0000"/>
          <w:rtl/>
        </w:rPr>
      </w:pPr>
    </w:p>
    <w:p w14:paraId="502A206D" w14:textId="77777777" w:rsidR="00A57CEE" w:rsidRDefault="00A57CEE" w:rsidP="00A57CEE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7B2ACB50" w14:textId="77777777" w:rsidR="00A57CEE" w:rsidRDefault="00A57CEE" w:rsidP="00A57CEE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33C6B479" w14:textId="77777777" w:rsidR="00A57CEE" w:rsidRDefault="00A57CEE" w:rsidP="00A57CEE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69065BE6" w14:textId="77777777" w:rsidR="00A57CEE" w:rsidRDefault="00A57CEE" w:rsidP="00A57CEE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34006D82" w14:textId="77777777" w:rsidR="00A57CEE" w:rsidRDefault="00A57CEE" w:rsidP="00A57CEE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34A2B2B1" w14:textId="77777777" w:rsidR="00A130C8" w:rsidRDefault="00A130C8" w:rsidP="000E29B9">
      <w:pPr>
        <w:spacing w:after="0" w:line="240" w:lineRule="auto"/>
        <w:rPr>
          <w:rFonts w:hint="cs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9B9" w14:paraId="623B16B4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BC5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10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D1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90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FE33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340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2C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EDCAA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E4C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EC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E1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F5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21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298A8F75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58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64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BE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70B7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25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A0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77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70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2B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4B0A2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F0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C9ECB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7940F324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BB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EE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05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0F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1EAB5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358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8E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8BBD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023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D4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8A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EE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3A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0E29B9" w14:paraId="1EB3A50C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2E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70C8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FA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4B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63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70AA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15A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8E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03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66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5718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B9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64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2D78B2E7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918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B0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87B6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F80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7F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0A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F6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89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E26E1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A5D67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3C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15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2F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18DC9148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21D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0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B21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49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37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BF08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6B45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7D3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953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FCCE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26A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BB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85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0C5986CB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20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21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2F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61F83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67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D2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E6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15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E0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C71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6807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3A784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2C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643FDDA3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83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E0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CF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BC82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B8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C0A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87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DF586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88A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14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11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E4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65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7897C492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6A23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B7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76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D86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8EFA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2C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DC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32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57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CC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D170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5C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0B4E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73A80008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50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C1D9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7C2F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051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C1A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EE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234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849A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F2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B7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B60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D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F8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0E29B9" w14:paraId="6A70E73C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71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B4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6869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93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8C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E4A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F2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6219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D9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2155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98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DC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7F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E29B9" w14:paraId="309EF4D0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E2B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18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F0F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7A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C9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AF1FC2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C7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43C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95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C1E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F543E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B78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F5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E29B9" w14:paraId="2A4DF6B9" w14:textId="77777777" w:rsidTr="000E29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8D60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676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6E6A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D6C7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8C8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E5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B898A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A9D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D7DD1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7A2B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2C9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795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B73" w14:textId="77777777" w:rsidR="000E29B9" w:rsidRDefault="000E29B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BFED6AD" w14:textId="77777777" w:rsidR="000E29B9" w:rsidRDefault="000E29B9" w:rsidP="000E29B9">
      <w:pPr>
        <w:spacing w:after="0" w:line="240" w:lineRule="auto"/>
        <w:rPr>
          <w:rtl/>
        </w:rPr>
      </w:pPr>
    </w:p>
    <w:p w14:paraId="4A7E588E" w14:textId="1FA2A979" w:rsidR="000E29B9" w:rsidRPr="003A70C3" w:rsidRDefault="000E29B9" w:rsidP="000E29B9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A70C3">
        <w:rPr>
          <w:rFonts w:asciiTheme="minorBidi" w:hAnsiTheme="minorBidi"/>
          <w:b/>
          <w:bCs/>
          <w:rtl/>
        </w:rPr>
        <w:t>מאוזן</w:t>
      </w:r>
      <w:r w:rsidR="003A70C3" w:rsidRPr="003A70C3">
        <w:rPr>
          <w:rFonts w:asciiTheme="minorBidi" w:hAnsiTheme="minorBidi"/>
          <w:b/>
          <w:bCs/>
          <w:rtl/>
        </w:rPr>
        <w:t>:</w:t>
      </w:r>
      <w:r w:rsidRPr="003A70C3">
        <w:rPr>
          <w:rFonts w:asciiTheme="minorBidi" w:hAnsiTheme="minorBidi"/>
          <w:b/>
          <w:bCs/>
          <w:rtl/>
        </w:rPr>
        <w:t xml:space="preserve"> </w:t>
      </w:r>
    </w:p>
    <w:p w14:paraId="6C1811C8" w14:textId="2A8C64F6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שרה על ולנטינו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>מ/ז/פ)</w:t>
      </w:r>
    </w:p>
    <w:p w14:paraId="726F0975" w14:textId="6C40FB95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rtl/>
        </w:rPr>
        <w:t>8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--------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לא ידענו שפעם הוא יבוא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גשם ראשון) </w:t>
      </w:r>
    </w:p>
    <w:p w14:paraId="28CACB9C" w14:textId="6DB91F4D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11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הלחין ושר את 19 מאוזן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מ/ז/פ) </w:t>
      </w:r>
    </w:p>
    <w:p w14:paraId="06F1EE20" w14:textId="0B2BE3B8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12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'שכנתו'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rtl/>
        </w:rPr>
        <w:t xml:space="preserve">של שייח אבריק </w:t>
      </w:r>
    </w:p>
    <w:p w14:paraId="0A48FBEC" w14:textId="7F891DA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13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יש לה חולשה לרקדנים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מ/ז/פ) </w:t>
      </w:r>
    </w:p>
    <w:p w14:paraId="2CF54C5A" w14:textId="27DB43BE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14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מתוק ----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ולו רק בגלל אותה סוכריה </w:t>
      </w:r>
    </w:p>
    <w:p w14:paraId="597ED456" w14:textId="43127F6F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15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הייתה לי קופסת --------- זוהרים</w:t>
      </w:r>
    </w:p>
    <w:p w14:paraId="71A4D78F" w14:textId="3C2C572E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17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ממליץ על תות שדה מרמת-השרון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BEE6D80" w14:textId="3E74DB44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19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------- את לי </w:t>
      </w:r>
    </w:p>
    <w:p w14:paraId="64EBBEB5" w14:textId="44DD98C3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rtl/>
        </w:rPr>
        <w:t>21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הבאתי לו ------</w:t>
      </w:r>
      <w:r w:rsidRPr="003A70C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מאחי בנימין</w:t>
      </w:r>
    </w:p>
    <w:p w14:paraId="43002595" w14:textId="3DBE980A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22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--- נשקו וחיילו מכוו</w:t>
      </w:r>
      <w:r w:rsidR="00F51CB8" w:rsidRPr="003A70C3">
        <w:rPr>
          <w:rFonts w:asciiTheme="minorBidi" w:hAnsiTheme="minorBidi"/>
          <w:rtl/>
        </w:rPr>
        <w:t>ן</w:t>
      </w:r>
      <w:r w:rsidRPr="003A70C3">
        <w:rPr>
          <w:rFonts w:asciiTheme="minorBidi" w:hAnsiTheme="minorBidi"/>
          <w:rtl/>
        </w:rPr>
        <w:t xml:space="preserve"> </w:t>
      </w:r>
      <w:proofErr w:type="spellStart"/>
      <w:r w:rsidRPr="003A70C3">
        <w:rPr>
          <w:rFonts w:asciiTheme="minorBidi" w:hAnsiTheme="minorBidi"/>
          <w:rtl/>
        </w:rPr>
        <w:t>האוייב</w:t>
      </w:r>
      <w:proofErr w:type="spellEnd"/>
      <w:r w:rsidRPr="003A70C3">
        <w:rPr>
          <w:rFonts w:asciiTheme="minorBidi" w:hAnsiTheme="minorBidi"/>
          <w:rtl/>
        </w:rPr>
        <w:t xml:space="preserve"> </w:t>
      </w:r>
    </w:p>
    <w:p w14:paraId="77AE9A52" w14:textId="7B590F1F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24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תמיד נשארה בת עשרים </w:t>
      </w:r>
    </w:p>
    <w:p w14:paraId="006329CA" w14:textId="7029FC97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25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אך שורשיך כבר ב------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תוכי</w:t>
      </w:r>
    </w:p>
    <w:p w14:paraId="7746D05E" w14:textId="5453F0EC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26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הוא בזמר הזה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מ/ז/פ) </w:t>
      </w:r>
    </w:p>
    <w:p w14:paraId="72B4A9DF" w14:textId="24F0FC18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28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פתוח לכולנו </w:t>
      </w:r>
    </w:p>
    <w:p w14:paraId="17E5C4AE" w14:textId="05EE1CD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30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ולא שמלה של -------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="00F51CB8" w:rsidRPr="003A70C3">
        <w:rPr>
          <w:rFonts w:asciiTheme="minorBidi" w:hAnsiTheme="minorBidi"/>
          <w:rtl/>
        </w:rPr>
        <w:t>(</w:t>
      </w:r>
      <w:r w:rsidRPr="003A70C3">
        <w:rPr>
          <w:rFonts w:asciiTheme="minorBidi" w:hAnsiTheme="minorBidi"/>
          <w:rtl/>
        </w:rPr>
        <w:t>שיר פרידה לקיץ)</w:t>
      </w:r>
    </w:p>
    <w:p w14:paraId="64B6F3A4" w14:textId="4FFD20CA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31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זורח במזרח</w:t>
      </w:r>
    </w:p>
    <w:p w14:paraId="59ADCFC4" w14:textId="2324582E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32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הדואר הביא לה מכתב עם בול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מ/ז/פ) </w:t>
      </w:r>
    </w:p>
    <w:p w14:paraId="7C086F56" w14:textId="6F9963B8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36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בוכה או צוחקת </w:t>
      </w:r>
    </w:p>
    <w:p w14:paraId="6AA42DFA" w14:textId="2A8813B3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37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------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rtl/>
        </w:rPr>
        <w:t>וקינמון</w:t>
      </w:r>
      <w:r w:rsidR="00F51CB8" w:rsidRPr="003A70C3">
        <w:rPr>
          <w:rFonts w:asciiTheme="minorBidi" w:hAnsiTheme="minorBidi"/>
          <w:rtl/>
        </w:rPr>
        <w:t>,</w:t>
      </w:r>
      <w:r w:rsidRPr="003A70C3">
        <w:rPr>
          <w:rFonts w:asciiTheme="minorBidi" w:hAnsiTheme="minorBidi"/>
          <w:rtl/>
        </w:rPr>
        <w:t xml:space="preserve"> כל מיני צבעים</w:t>
      </w:r>
    </w:p>
    <w:p w14:paraId="3784B3DA" w14:textId="4878CB4F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38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את צריכה גבר --------</w:t>
      </w:r>
      <w:r w:rsidR="00F51CB8" w:rsidRPr="003A70C3">
        <w:rPr>
          <w:rFonts w:asciiTheme="minorBidi" w:hAnsiTheme="minorBidi"/>
          <w:shd w:val="clear" w:color="auto" w:fill="FFFFFF"/>
          <w:rtl/>
        </w:rPr>
        <w:t>,</w:t>
      </w:r>
      <w:r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אחד שמכין ג'חנון</w:t>
      </w:r>
    </w:p>
    <w:p w14:paraId="78F4787A" w14:textId="26E73332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rtl/>
        </w:rPr>
        <w:t>40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ה------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 xml:space="preserve">הזה ממש </w:t>
      </w:r>
    </w:p>
    <w:p w14:paraId="55BEC8B2" w14:textId="44826256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42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מ--------</w:t>
      </w:r>
      <w:r w:rsidRPr="003A70C3">
        <w:rPr>
          <w:rFonts w:asciiTheme="minorBidi" w:hAnsiTheme="minorBidi"/>
          <w:shd w:val="clear" w:color="auto" w:fill="FFFFFF"/>
          <w:rtl/>
        </w:rPr>
        <w:t> וגם מחלונך אותו הגן נשקף</w:t>
      </w:r>
    </w:p>
    <w:p w14:paraId="13262F8E" w14:textId="4C831460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44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הי</w:t>
      </w:r>
      <w:r w:rsidR="00A57CEE" w:rsidRPr="003A70C3">
        <w:rPr>
          <w:rFonts w:asciiTheme="minorBidi" w:hAnsiTheme="minorBidi"/>
          <w:shd w:val="clear" w:color="auto" w:fill="FFFFFF"/>
          <w:rtl/>
        </w:rPr>
        <w:t>י</w:t>
      </w:r>
      <w:r w:rsidRPr="003A70C3">
        <w:rPr>
          <w:rFonts w:asciiTheme="minorBidi" w:hAnsiTheme="minorBidi"/>
          <w:shd w:val="clear" w:color="auto" w:fill="FFFFFF"/>
          <w:rtl/>
        </w:rPr>
        <w:t>תה עצובה,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הוא שקט ו--------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>היה או לא היה)</w:t>
      </w:r>
    </w:p>
    <w:p w14:paraId="3AFB1ABA" w14:textId="4181E31B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46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על --------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rtl/>
        </w:rPr>
        <w:t>הם דהרו ועל מטאטים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>יוחנן וגבריאל)</w:t>
      </w:r>
    </w:p>
    <w:p w14:paraId="4E3D17A1" w14:textId="79E889EC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49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ראו 57 מאוזן </w:t>
      </w:r>
    </w:p>
    <w:p w14:paraId="18C04EF6" w14:textId="24A2296A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51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כותב -------</w:t>
      </w:r>
      <w:r w:rsidRPr="003A70C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אלייך עכשיו</w:t>
      </w:r>
    </w:p>
    <w:p w14:paraId="24A1F42F" w14:textId="4A828B15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52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מת לאכול כדור -------</w:t>
      </w:r>
    </w:p>
    <w:p w14:paraId="7421671E" w14:textId="662010AD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53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בלי הכוכבים ש---------</w:t>
      </w:r>
      <w:r w:rsidRPr="003A70C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בחוץ</w:t>
      </w:r>
    </w:p>
    <w:p w14:paraId="407DE502" w14:textId="7D04643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lastRenderedPageBreak/>
        <w:t>54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אני חושב ואני -------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בעברית</w:t>
      </w:r>
    </w:p>
    <w:p w14:paraId="38C741FD" w14:textId="0FB7CB7D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57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>עם 49 מאוזן</w:t>
      </w:r>
      <w:r w:rsidR="003A70C3" w:rsidRPr="003A70C3">
        <w:rPr>
          <w:rFonts w:asciiTheme="minorBidi" w:hAnsiTheme="minorBidi"/>
          <w:rtl/>
        </w:rPr>
        <w:t>:</w:t>
      </w:r>
      <w:r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 xml:space="preserve">איך אכתוב על </w:t>
      </w:r>
      <w:proofErr w:type="spellStart"/>
      <w:r w:rsidRPr="003A70C3">
        <w:rPr>
          <w:rFonts w:asciiTheme="minorBidi" w:hAnsiTheme="minorBidi"/>
          <w:shd w:val="clear" w:color="auto" w:fill="FFFFFF"/>
          <w:rtl/>
        </w:rPr>
        <w:t>עקידתך</w:t>
      </w:r>
      <w:proofErr w:type="spellEnd"/>
      <w:r w:rsidRPr="003A70C3">
        <w:rPr>
          <w:rFonts w:asciiTheme="minorBidi" w:hAnsiTheme="minorBidi"/>
          <w:shd w:val="clear" w:color="auto" w:fill="FFFFFF"/>
          <w:rtl/>
        </w:rPr>
        <w:t>,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דודי ------</w:t>
      </w:r>
    </w:p>
    <w:p w14:paraId="4F3B4C98" w14:textId="3AA6183B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58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נבו וסיני </w:t>
      </w:r>
    </w:p>
    <w:p w14:paraId="30F63A36" w14:textId="5FA7EF3D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59</w:t>
      </w:r>
      <w:r w:rsidR="00F51CB8" w:rsidRPr="003A70C3">
        <w:rPr>
          <w:rFonts w:asciiTheme="minorBidi" w:hAnsiTheme="minorBidi"/>
          <w:rtl/>
        </w:rPr>
        <w:t xml:space="preserve">. </w:t>
      </w:r>
      <w:proofErr w:type="spellStart"/>
      <w:r w:rsidRPr="003A70C3">
        <w:rPr>
          <w:rFonts w:asciiTheme="minorBidi" w:hAnsiTheme="minorBidi"/>
          <w:rtl/>
        </w:rPr>
        <w:t>וב</w:t>
      </w:r>
      <w:proofErr w:type="spellEnd"/>
      <w:r w:rsidRPr="003A70C3">
        <w:rPr>
          <w:rFonts w:asciiTheme="minorBidi" w:hAnsiTheme="minorBidi"/>
          <w:rtl/>
        </w:rPr>
        <w:t>------- רך הנבט</w:t>
      </w:r>
      <w:r w:rsidR="00F51CB8" w:rsidRPr="003A70C3">
        <w:rPr>
          <w:rFonts w:asciiTheme="minorBidi" w:hAnsiTheme="minorBidi"/>
          <w:rtl/>
        </w:rPr>
        <w:t>,</w:t>
      </w:r>
      <w:r w:rsidRPr="003A70C3">
        <w:rPr>
          <w:rFonts w:asciiTheme="minorBidi" w:hAnsiTheme="minorBidi"/>
          <w:rtl/>
        </w:rPr>
        <w:t xml:space="preserve"> עוד צומח הדגן </w:t>
      </w:r>
    </w:p>
    <w:p w14:paraId="7123FF08" w14:textId="27B117CA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t>60</w:t>
      </w:r>
      <w:r w:rsidR="00F51CB8" w:rsidRPr="003A70C3">
        <w:rPr>
          <w:rFonts w:asciiTheme="minorBidi" w:hAnsiTheme="minorBidi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מנקרות צורים ניקרנוה </w:t>
      </w:r>
      <w:proofErr w:type="spellStart"/>
      <w:r w:rsidRPr="003A70C3">
        <w:rPr>
          <w:rFonts w:asciiTheme="minorBidi" w:hAnsiTheme="minorBidi"/>
          <w:rtl/>
        </w:rPr>
        <w:t>לתיתה</w:t>
      </w:r>
      <w:proofErr w:type="spellEnd"/>
      <w:r w:rsidRPr="003A70C3">
        <w:rPr>
          <w:rFonts w:asciiTheme="minorBidi" w:hAnsiTheme="minorBidi"/>
          <w:rtl/>
        </w:rPr>
        <w:t xml:space="preserve"> בקיר ה-------</w:t>
      </w:r>
      <w:r w:rsidRPr="003A70C3">
        <w:rPr>
          <w:rFonts w:asciiTheme="minorBidi" w:hAnsiTheme="minorBidi"/>
          <w:b/>
          <w:bCs/>
          <w:rtl/>
        </w:rPr>
        <w:t xml:space="preserve"> </w:t>
      </w:r>
    </w:p>
    <w:p w14:paraId="0CFBD8CF" w14:textId="77777777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</w:p>
    <w:p w14:paraId="417018CB" w14:textId="1CEA5156" w:rsidR="000E29B9" w:rsidRPr="003A70C3" w:rsidRDefault="000E29B9" w:rsidP="000E29B9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3A70C3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3A70C3" w:rsidRPr="003A70C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3A70C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0473FB57" w14:textId="47BEB48F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1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רואה אותך בדרך לגימנסיה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707DF90B" w14:textId="2DA277E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שייקה ויעל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מ/ז/פ) </w:t>
      </w:r>
    </w:p>
    <w:p w14:paraId="2BC7FCEE" w14:textId="225AE574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3 אורלנד וגלעד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23EF986" w14:textId="5E2B6FB6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5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נערה ממש אוצר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>מ/ז/פ)</w:t>
      </w:r>
    </w:p>
    <w:p w14:paraId="34F752F6" w14:textId="08EBAB90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6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3A70C3">
        <w:rPr>
          <w:rFonts w:asciiTheme="minorBidi" w:hAnsiTheme="minorBidi"/>
          <w:shd w:val="clear" w:color="auto" w:fill="FFFFFF"/>
          <w:rtl/>
        </w:rPr>
        <w:t>אטאס</w:t>
      </w:r>
      <w:proofErr w:type="spellEnd"/>
      <w:r w:rsidRPr="003A70C3">
        <w:rPr>
          <w:rFonts w:asciiTheme="minorBidi" w:hAnsiTheme="minorBidi"/>
          <w:shd w:val="clear" w:color="auto" w:fill="FFFFFF"/>
          <w:rtl/>
        </w:rPr>
        <w:t xml:space="preserve"> ושפירא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F367393" w14:textId="4017B10A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7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רחמנו --------</w:t>
      </w:r>
      <w:r w:rsidRPr="003A70C3">
        <w:rPr>
          <w:rFonts w:asciiTheme="minorBidi" w:hAnsiTheme="minorBidi"/>
          <w:shd w:val="clear" w:color="auto" w:fill="FFFFFF"/>
        </w:rPr>
        <w:t>,</w:t>
      </w:r>
      <w:r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 xml:space="preserve">רחמנו </w:t>
      </w:r>
      <w:proofErr w:type="spellStart"/>
      <w:r w:rsidRPr="003A70C3">
        <w:rPr>
          <w:rFonts w:asciiTheme="minorBidi" w:hAnsiTheme="minorBidi"/>
          <w:shd w:val="clear" w:color="auto" w:fill="FFFFFF"/>
          <w:rtl/>
        </w:rPr>
        <w:t>ונרוחם</w:t>
      </w:r>
      <w:proofErr w:type="spellEnd"/>
    </w:p>
    <w:p w14:paraId="36FC7777" w14:textId="44A2743A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8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 xml:space="preserve">------- </w:t>
      </w:r>
      <w:r w:rsidRPr="003A70C3">
        <w:rPr>
          <w:rFonts w:asciiTheme="minorBidi" w:hAnsiTheme="minorBidi"/>
          <w:rtl/>
        </w:rPr>
        <w:t xml:space="preserve">זה תעינו טרם הונח לנו </w:t>
      </w:r>
    </w:p>
    <w:p w14:paraId="0E7FD864" w14:textId="715C0FE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9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היא גם פרח וגם זר קוצים </w:t>
      </w:r>
    </w:p>
    <w:p w14:paraId="599D24BB" w14:textId="1FA6A0AC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10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לחשו לך, בשקט מופתי</w:t>
      </w:r>
      <w:r w:rsidR="00F51CB8" w:rsidRPr="003A70C3">
        <w:rPr>
          <w:rFonts w:asciiTheme="minorBidi" w:hAnsiTheme="minorBidi"/>
          <w:shd w:val="clear" w:color="auto" w:fill="FFFFFF"/>
          <w:rtl/>
        </w:rPr>
        <w:t>,</w:t>
      </w:r>
      <w:r w:rsidRPr="003A70C3">
        <w:rPr>
          <w:rFonts w:asciiTheme="minorBidi" w:hAnsiTheme="minorBidi"/>
          <w:shd w:val="clear" w:color="auto" w:fill="FFFFFF"/>
          <w:rtl/>
        </w:rPr>
        <w:t xml:space="preserve"> ---------</w:t>
      </w:r>
      <w:r w:rsidRPr="003A70C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>בלי הרף</w:t>
      </w:r>
    </w:p>
    <w:p w14:paraId="7C9700CF" w14:textId="2E69B5BD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16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טוענת שלא בדיוק אבל בערך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4806EE19" w14:textId="1B1DA61B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18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 xml:space="preserve">לא -------- יותר שמיים בכחול </w:t>
      </w:r>
    </w:p>
    <w:p w14:paraId="4CE91A4F" w14:textId="788F8AD2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20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עוד ------- לנו ימים טובים</w:t>
      </w:r>
    </w:p>
    <w:p w14:paraId="25A331C0" w14:textId="2A98B1F0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23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כי היא -------- הקדושה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>רבי עקיבא)</w:t>
      </w:r>
    </w:p>
    <w:p w14:paraId="00B85F8E" w14:textId="15FC2562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25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אתה תטאטא את ה-----</w:t>
      </w:r>
    </w:p>
    <w:p w14:paraId="3C368508" w14:textId="652D2596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27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דורי בן זאב מבקש</w:t>
      </w:r>
      <w:r w:rsidR="003A70C3" w:rsidRPr="003A70C3">
        <w:rPr>
          <w:rFonts w:asciiTheme="minorBidi" w:hAnsiTheme="minorBidi"/>
          <w:shd w:val="clear" w:color="auto" w:fill="FFFFFF"/>
          <w:rtl/>
        </w:rPr>
        <w:t>:</w:t>
      </w:r>
      <w:r w:rsidRPr="003A70C3">
        <w:rPr>
          <w:rFonts w:asciiTheme="minorBidi" w:hAnsiTheme="minorBidi"/>
          <w:shd w:val="clear" w:color="auto" w:fill="FFFFFF"/>
          <w:rtl/>
        </w:rPr>
        <w:t xml:space="preserve"> ------</w:t>
      </w:r>
      <w:r w:rsidR="00F51CB8" w:rsidRPr="003A70C3">
        <w:rPr>
          <w:rFonts w:asciiTheme="minorBidi" w:hAnsiTheme="minorBidi"/>
          <w:shd w:val="clear" w:color="auto" w:fill="FFFFFF"/>
          <w:rtl/>
        </w:rPr>
        <w:t>,</w:t>
      </w:r>
      <w:r w:rsidRPr="003A70C3">
        <w:rPr>
          <w:rFonts w:asciiTheme="minorBidi" w:hAnsiTheme="minorBidi"/>
          <w:shd w:val="clear" w:color="auto" w:fill="FFFFFF"/>
          <w:rtl/>
        </w:rPr>
        <w:t xml:space="preserve"> דבר אליי</w:t>
      </w:r>
    </w:p>
    <w:p w14:paraId="129A5176" w14:textId="78AEA346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29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לילה דממה, סביב סביב ----------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rtl/>
        </w:rPr>
        <w:t xml:space="preserve">פרות </w:t>
      </w:r>
    </w:p>
    <w:p w14:paraId="4533DABB" w14:textId="3D17CC5C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33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 xml:space="preserve">--------- </w:t>
      </w:r>
      <w:r w:rsidRPr="003A70C3">
        <w:rPr>
          <w:rFonts w:asciiTheme="minorBidi" w:hAnsiTheme="minorBidi"/>
          <w:rtl/>
        </w:rPr>
        <w:t>חמות נשבו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 xml:space="preserve">בשביל אל הבריכות) </w:t>
      </w:r>
    </w:p>
    <w:p w14:paraId="715B20FB" w14:textId="1646B2C0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34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מבקש</w:t>
      </w:r>
      <w:r w:rsidR="003A70C3" w:rsidRPr="003A70C3">
        <w:rPr>
          <w:rFonts w:asciiTheme="minorBidi" w:hAnsiTheme="minorBidi"/>
          <w:shd w:val="clear" w:color="auto" w:fill="FFFFFF"/>
          <w:rtl/>
        </w:rPr>
        <w:t>:</w:t>
      </w:r>
      <w:r w:rsidRPr="003A70C3">
        <w:rPr>
          <w:rFonts w:asciiTheme="minorBidi" w:hAnsiTheme="minorBidi"/>
          <w:shd w:val="clear" w:color="auto" w:fill="FFFFFF"/>
          <w:rtl/>
        </w:rPr>
        <w:t xml:space="preserve"> והאר עינינו בתורתך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00D3059" w14:textId="6EE6D249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35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 xml:space="preserve">קצת שקט לא ------- </w:t>
      </w:r>
    </w:p>
    <w:p w14:paraId="2504A737" w14:textId="26A66C3C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39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 xml:space="preserve">לילה </w:t>
      </w:r>
      <w:proofErr w:type="spellStart"/>
      <w:r w:rsidRPr="003A70C3">
        <w:rPr>
          <w:rFonts w:asciiTheme="minorBidi" w:hAnsiTheme="minorBidi"/>
          <w:shd w:val="clear" w:color="auto" w:fill="FFFFFF"/>
          <w:rtl/>
        </w:rPr>
        <w:t>לילה</w:t>
      </w:r>
      <w:proofErr w:type="spellEnd"/>
      <w:r w:rsidRPr="003A70C3">
        <w:rPr>
          <w:rFonts w:asciiTheme="minorBidi" w:hAnsiTheme="minorBidi"/>
          <w:shd w:val="clear" w:color="auto" w:fill="FFFFFF"/>
          <w:rtl/>
        </w:rPr>
        <w:t xml:space="preserve"> רכבו ----------</w:t>
      </w:r>
    </w:p>
    <w:p w14:paraId="3E8FBD80" w14:textId="77DE62FB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41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עומדים אנו ב---------, מעל ראשינו כוכבים</w:t>
      </w:r>
    </w:p>
    <w:p w14:paraId="2B65AD25" w14:textId="6AAA7829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43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היה זה בשדה על יד ה--------</w:t>
      </w:r>
    </w:p>
    <w:p w14:paraId="76B02F84" w14:textId="65ACD88E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45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 xml:space="preserve">-------- </w:t>
      </w:r>
      <w:r w:rsidRPr="003A70C3">
        <w:rPr>
          <w:rFonts w:asciiTheme="minorBidi" w:hAnsiTheme="minorBidi"/>
          <w:rtl/>
        </w:rPr>
        <w:t>המטפחת קורטוב של נחת</w:t>
      </w:r>
    </w:p>
    <w:p w14:paraId="601BDB4E" w14:textId="66DA08F5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47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שתי אחיות לה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27B91F05" w14:textId="27E17A43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48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לו הי</w:t>
      </w:r>
      <w:r w:rsidR="003A70C3" w:rsidRPr="003A70C3">
        <w:rPr>
          <w:rFonts w:asciiTheme="minorBidi" w:hAnsiTheme="minorBidi"/>
          <w:rtl/>
        </w:rPr>
        <w:t>י</w:t>
      </w:r>
      <w:r w:rsidRPr="003A70C3">
        <w:rPr>
          <w:rFonts w:asciiTheme="minorBidi" w:hAnsiTheme="minorBidi"/>
          <w:rtl/>
        </w:rPr>
        <w:t>תה דג</w:t>
      </w:r>
      <w:r w:rsidR="00F51CB8" w:rsidRPr="003A70C3">
        <w:rPr>
          <w:rFonts w:asciiTheme="minorBidi" w:hAnsiTheme="minorBidi"/>
          <w:rtl/>
        </w:rPr>
        <w:t xml:space="preserve"> (</w:t>
      </w:r>
      <w:r w:rsidRPr="003A70C3">
        <w:rPr>
          <w:rFonts w:asciiTheme="minorBidi" w:hAnsiTheme="minorBidi"/>
          <w:rtl/>
        </w:rPr>
        <w:t>מ/ז/פ)</w:t>
      </w:r>
    </w:p>
    <w:p w14:paraId="03E7DAF0" w14:textId="101C31B0" w:rsidR="000E29B9" w:rsidRPr="003A70C3" w:rsidRDefault="000E29B9" w:rsidP="000E29B9">
      <w:pPr>
        <w:spacing w:after="0" w:line="240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50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rtl/>
        </w:rPr>
        <w:t>הגיע ------- ויצאנו בו בלילה אל הגשר</w:t>
      </w:r>
      <w:r w:rsidR="00F51CB8" w:rsidRPr="003A70C3">
        <w:rPr>
          <w:rFonts w:asciiTheme="minorBidi" w:hAnsiTheme="minorBidi"/>
          <w:rtl/>
        </w:rPr>
        <w:t xml:space="preserve"> (</w:t>
      </w:r>
      <w:proofErr w:type="spellStart"/>
      <w:r w:rsidRPr="003A70C3">
        <w:rPr>
          <w:rFonts w:asciiTheme="minorBidi" w:hAnsiTheme="minorBidi"/>
          <w:rtl/>
        </w:rPr>
        <w:t>צביק'ה</w:t>
      </w:r>
      <w:proofErr w:type="spellEnd"/>
      <w:r w:rsidRPr="003A70C3">
        <w:rPr>
          <w:rFonts w:asciiTheme="minorBidi" w:hAnsiTheme="minorBidi"/>
          <w:rtl/>
        </w:rPr>
        <w:t xml:space="preserve"> א'</w:t>
      </w:r>
      <w:r w:rsidR="00F51CB8" w:rsidRPr="003A70C3">
        <w:rPr>
          <w:rFonts w:asciiTheme="minorBidi" w:hAnsiTheme="minorBidi"/>
          <w:rtl/>
        </w:rPr>
        <w:t xml:space="preserve"> </w:t>
      </w:r>
      <w:r w:rsidRPr="003A70C3">
        <w:rPr>
          <w:rFonts w:asciiTheme="minorBidi" w:hAnsiTheme="minorBidi"/>
          <w:rtl/>
        </w:rPr>
        <w:t>ג' ב')</w:t>
      </w:r>
    </w:p>
    <w:p w14:paraId="70C6CDAD" w14:textId="2E38B489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55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ראו 56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</w:t>
      </w:r>
      <w:r w:rsidRPr="003A70C3">
        <w:rPr>
          <w:rFonts w:asciiTheme="minorBidi" w:hAnsiTheme="minorBidi"/>
          <w:shd w:val="clear" w:color="auto" w:fill="FFFFFF"/>
          <w:rtl/>
        </w:rPr>
        <w:t xml:space="preserve">מאונך </w:t>
      </w:r>
    </w:p>
    <w:p w14:paraId="15CD514C" w14:textId="3464E5A0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A70C3">
        <w:rPr>
          <w:rFonts w:asciiTheme="minorBidi" w:hAnsiTheme="minorBidi"/>
          <w:shd w:val="clear" w:color="auto" w:fill="FFFFFF"/>
          <w:rtl/>
        </w:rPr>
        <w:t>56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. </w:t>
      </w:r>
      <w:r w:rsidRPr="003A70C3">
        <w:rPr>
          <w:rFonts w:asciiTheme="minorBidi" w:hAnsiTheme="minorBidi"/>
          <w:shd w:val="clear" w:color="auto" w:fill="FFFFFF"/>
          <w:rtl/>
        </w:rPr>
        <w:t>עם 55 מאונך</w:t>
      </w:r>
      <w:r w:rsidR="003A70C3" w:rsidRPr="003A70C3">
        <w:rPr>
          <w:rFonts w:asciiTheme="minorBidi" w:hAnsiTheme="minorBidi"/>
          <w:shd w:val="clear" w:color="auto" w:fill="FFFFFF"/>
          <w:rtl/>
        </w:rPr>
        <w:t xml:space="preserve">:  </w:t>
      </w:r>
      <w:r w:rsidRPr="003A70C3">
        <w:rPr>
          <w:rFonts w:asciiTheme="minorBidi" w:hAnsiTheme="minorBidi"/>
          <w:shd w:val="clear" w:color="auto" w:fill="FFFFFF"/>
          <w:rtl/>
        </w:rPr>
        <w:t>ויש לה גם -----</w:t>
      </w:r>
      <w:r w:rsidR="00F51CB8" w:rsidRPr="003A70C3">
        <w:rPr>
          <w:rFonts w:asciiTheme="minorBidi" w:hAnsiTheme="minorBidi"/>
          <w:shd w:val="clear" w:color="auto" w:fill="FFFFFF"/>
          <w:rtl/>
        </w:rPr>
        <w:t xml:space="preserve"> (</w:t>
      </w:r>
      <w:r w:rsidRPr="003A70C3">
        <w:rPr>
          <w:rFonts w:asciiTheme="minorBidi" w:hAnsiTheme="minorBidi"/>
          <w:shd w:val="clear" w:color="auto" w:fill="FFFFFF"/>
          <w:rtl/>
        </w:rPr>
        <w:t>מה הוא עושה לה)</w:t>
      </w:r>
    </w:p>
    <w:p w14:paraId="00B4965F" w14:textId="77777777" w:rsidR="000E29B9" w:rsidRPr="003A70C3" w:rsidRDefault="000E29B9" w:rsidP="000E29B9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</w:p>
    <w:p w14:paraId="2AF9721C" w14:textId="04EC018E" w:rsidR="00A57CEE" w:rsidRPr="003A70C3" w:rsidRDefault="00A57CEE">
      <w:pPr>
        <w:bidi w:val="0"/>
        <w:spacing w:line="259" w:lineRule="auto"/>
        <w:rPr>
          <w:rFonts w:asciiTheme="minorBidi" w:hAnsiTheme="minorBidi"/>
          <w:rtl/>
        </w:rPr>
      </w:pPr>
      <w:r w:rsidRPr="003A70C3">
        <w:rPr>
          <w:rFonts w:asciiTheme="minorBidi" w:hAnsiTheme="minorBidi"/>
          <w:rtl/>
        </w:rPr>
        <w:br w:type="page"/>
      </w:r>
    </w:p>
    <w:p w14:paraId="3E9B6D78" w14:textId="77777777" w:rsidR="000E29B9" w:rsidRDefault="000E29B9" w:rsidP="000E29B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6BC37D01" w14:textId="66A91E67" w:rsidR="007826B0" w:rsidRDefault="007826B0" w:rsidP="007826B0">
      <w:pPr>
        <w:spacing w:after="0" w:line="240" w:lineRule="auto"/>
        <w:rPr>
          <w:b/>
          <w:bCs/>
          <w:sz w:val="32"/>
          <w:szCs w:val="32"/>
          <w:rtl/>
        </w:rPr>
      </w:pPr>
      <w:r w:rsidRPr="00A57CEE">
        <w:rPr>
          <w:b/>
          <w:bCs/>
          <w:sz w:val="32"/>
          <w:szCs w:val="32"/>
          <w:rtl/>
        </w:rPr>
        <w:t xml:space="preserve">פתרון תשבץ זמר </w:t>
      </w:r>
      <w:r w:rsidRPr="00A57CEE">
        <w:rPr>
          <w:b/>
          <w:bCs/>
          <w:color w:val="FF0000"/>
          <w:sz w:val="32"/>
          <w:szCs w:val="32"/>
          <w:rtl/>
        </w:rPr>
        <w:t>504</w:t>
      </w:r>
    </w:p>
    <w:p w14:paraId="010034A8" w14:textId="77777777" w:rsidR="00A57CEE" w:rsidRPr="00A57CEE" w:rsidRDefault="00A57CEE" w:rsidP="007826B0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6B0" w14:paraId="6E8C0506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0C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8F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60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D4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BFC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08C6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4C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1C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A4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F86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20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39D1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4D0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7826B0" w14:paraId="51FF98B2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A97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546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30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4B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494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DA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6B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6A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D1FF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3A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F2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DBEF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FFF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826B0" w14:paraId="74BFF5CA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C91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7A4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AFB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8B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5C0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0FF3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11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7975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F1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76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D1A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0DDF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A5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826B0" w14:paraId="2844981C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5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EFB8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287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333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C2C0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F61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94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F2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CC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1A8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83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EA540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CA0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826B0" w14:paraId="2B047B7E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C1FA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D77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8D4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55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5D044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E1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B6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D0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DDF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B09D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C2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F2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9A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826B0" w14:paraId="62C801FC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5E1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D04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4176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22A6C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54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4EF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6A7C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912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0E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7F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C3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70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6E12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826B0" w14:paraId="29714556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D9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88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1F9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B8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CD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7C89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3B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81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93DB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E91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77C4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A69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91B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826B0" w14:paraId="7BE2AB7A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EC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C2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57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35BB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FD0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4E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0E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13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3C2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A218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40A3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83E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C1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826B0" w14:paraId="46D022A9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AB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9C77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7C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5E8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10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831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ECA9E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F838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74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42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B0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E29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28D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7826B0" w14:paraId="19DA9252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88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3D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F46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80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65B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DE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7DEF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42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4B8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BCFF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513C3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3F70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BE6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7826B0" w14:paraId="7A150FCE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14E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B5D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BD5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84D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BB65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00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9D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E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65A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6A6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C5A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1C0C4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F41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826B0" w14:paraId="06668CC4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F6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BA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9B2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771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746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9DB4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CA94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CA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40A2E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CC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755C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26C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B9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826B0" w14:paraId="2E6C6421" w14:textId="77777777" w:rsidTr="007826B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2EFE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8D0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7BF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83D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A2A9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2A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E999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C7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C91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265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CD9E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077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62CAA" w14:textId="77777777" w:rsidR="007826B0" w:rsidRDefault="007826B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0F4A0ED2" w14:textId="77777777" w:rsidR="000E29B9" w:rsidRDefault="000E29B9" w:rsidP="000E29B9">
      <w:pPr>
        <w:spacing w:after="0" w:line="240" w:lineRule="auto"/>
        <w:rPr>
          <w:rtl/>
        </w:rPr>
      </w:pPr>
    </w:p>
    <w:p w14:paraId="2727570C" w14:textId="77777777" w:rsidR="000E29B9" w:rsidRDefault="000E29B9" w:rsidP="000E29B9">
      <w:pPr>
        <w:spacing w:after="0" w:line="240" w:lineRule="auto"/>
        <w:rPr>
          <w:rtl/>
        </w:rPr>
      </w:pPr>
    </w:p>
    <w:p w14:paraId="2B432926" w14:textId="77777777" w:rsidR="000E29B9" w:rsidRDefault="000E29B9"/>
    <w:sectPr w:rsidR="000E29B9" w:rsidSect="000E29B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B9"/>
    <w:rsid w:val="000E29B9"/>
    <w:rsid w:val="00124463"/>
    <w:rsid w:val="003A70C3"/>
    <w:rsid w:val="007826B0"/>
    <w:rsid w:val="00A130C8"/>
    <w:rsid w:val="00A57CEE"/>
    <w:rsid w:val="00F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9E03"/>
  <w15:chartTrackingRefBased/>
  <w15:docId w15:val="{01BF916A-AD87-4FA4-99B6-F66741F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B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F947-337E-4535-A220-E856E13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2022-11-16T07:01:00Z</dcterms:created>
  <dcterms:modified xsi:type="dcterms:W3CDTF">2022-11-16T07:11:00Z</dcterms:modified>
</cp:coreProperties>
</file>