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77" w:rsidRPr="00F50038" w:rsidRDefault="00CC7577" w:rsidP="00CC7577">
      <w:pPr>
        <w:spacing w:after="0"/>
        <w:rPr>
          <w:rFonts w:hint="cs"/>
          <w:b/>
          <w:bCs/>
          <w:color w:val="FF0000"/>
          <w:sz w:val="32"/>
          <w:szCs w:val="32"/>
          <w:rtl/>
        </w:rPr>
      </w:pPr>
      <w:bookmarkStart w:id="0" w:name="_Hlk26929553"/>
      <w:r w:rsidRPr="00F50038">
        <w:rPr>
          <w:b/>
          <w:bCs/>
          <w:sz w:val="32"/>
          <w:szCs w:val="32"/>
          <w:rtl/>
        </w:rPr>
        <w:t>תשבץ זמר</w:t>
      </w:r>
      <w:r w:rsidR="00F50038" w:rsidRPr="00F50038">
        <w:rPr>
          <w:rFonts w:hint="cs"/>
          <w:b/>
          <w:bCs/>
          <w:sz w:val="32"/>
          <w:szCs w:val="32"/>
          <w:rtl/>
        </w:rPr>
        <w:t xml:space="preserve"> עברי מס'</w:t>
      </w:r>
      <w:r w:rsidRPr="00F50038">
        <w:rPr>
          <w:b/>
          <w:bCs/>
          <w:sz w:val="32"/>
          <w:szCs w:val="32"/>
          <w:rtl/>
        </w:rPr>
        <w:t xml:space="preserve"> </w:t>
      </w:r>
      <w:r w:rsidRPr="00F50038">
        <w:rPr>
          <w:b/>
          <w:bCs/>
          <w:color w:val="FF0000"/>
          <w:sz w:val="32"/>
          <w:szCs w:val="32"/>
          <w:rtl/>
        </w:rPr>
        <w:t>365</w:t>
      </w:r>
    </w:p>
    <w:p w:rsidR="00F50038" w:rsidRDefault="00F50038" w:rsidP="00CC7577">
      <w:pPr>
        <w:spacing w:after="0"/>
        <w:rPr>
          <w:rFonts w:hint="cs"/>
          <w:color w:val="FF0000"/>
          <w:rtl/>
        </w:rPr>
      </w:pPr>
    </w:p>
    <w:p w:rsidR="00F50038" w:rsidRPr="00000AE2" w:rsidRDefault="00F50038" w:rsidP="00F5003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F50038" w:rsidRPr="00000AE2" w:rsidRDefault="00F50038" w:rsidP="00F5003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F50038" w:rsidRPr="00000AE2" w:rsidRDefault="00F50038" w:rsidP="00F5003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F50038" w:rsidRPr="00000AE2" w:rsidRDefault="00F50038" w:rsidP="00F5003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F50038" w:rsidRDefault="00F50038" w:rsidP="00F5003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F50038" w:rsidRDefault="00F50038" w:rsidP="00CC7577">
      <w:pPr>
        <w:spacing w:after="0"/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</w:tblGrid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CC7577" w:rsidTr="00CC7577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7" w:rsidRDefault="00CC757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</w:p>
    <w:p w:rsidR="00CC7577" w:rsidRDefault="00CC7577" w:rsidP="00CC7577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F50038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CC7577" w:rsidRDefault="00CC7577" w:rsidP="00CC7577">
      <w:pPr>
        <w:spacing w:after="0" w:line="240" w:lineRule="auto"/>
        <w:rPr>
          <w:rtl/>
        </w:rPr>
      </w:pPr>
      <w:r>
        <w:rPr>
          <w:rtl/>
        </w:rPr>
        <w:t>1</w:t>
      </w:r>
      <w:r w:rsidR="00F50038">
        <w:rPr>
          <w:rtl/>
        </w:rPr>
        <w:t xml:space="preserve">. </w:t>
      </w:r>
      <w:r>
        <w:rPr>
          <w:rtl/>
        </w:rPr>
        <w:t>מספר עוד סיפור של אהבה (מ/ז/פ)</w:t>
      </w:r>
    </w:p>
    <w:p w:rsidR="00CC7577" w:rsidRDefault="00CC7577" w:rsidP="00CC7577">
      <w:pPr>
        <w:spacing w:after="0" w:line="240" w:lineRule="auto"/>
        <w:rPr>
          <w:rtl/>
        </w:rPr>
      </w:pPr>
      <w:r>
        <w:rPr>
          <w:rtl/>
        </w:rPr>
        <w:t>5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וביחד ב------ מנגנים ומזמרים</w:t>
      </w:r>
      <w:r w:rsidR="00F50038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(שירי לי כנרת)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11</w:t>
      </w:r>
      <w:r w:rsidR="00F50038">
        <w:rPr>
          <w:rtl/>
        </w:rPr>
        <w:t xml:space="preserve">. </w:t>
      </w:r>
      <w:r>
        <w:rPr>
          <w:rtl/>
        </w:rPr>
        <w:t>ארץ ישראל שלו יפה ופורחת (מ/ז/פ)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12</w:t>
      </w:r>
      <w:r w:rsidR="00F50038">
        <w:rPr>
          <w:rtl/>
        </w:rPr>
        <w:t xml:space="preserve">. </w:t>
      </w:r>
      <w:r>
        <w:rPr>
          <w:rtl/>
        </w:rPr>
        <w:t xml:space="preserve">לכל מקום </w:t>
      </w:r>
      <w:proofErr w:type="spellStart"/>
      <w:r>
        <w:rPr>
          <w:rtl/>
        </w:rPr>
        <w:t>ישא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איתו</w:t>
      </w:r>
      <w:proofErr w:type="spellEnd"/>
      <w:r>
        <w:rPr>
          <w:rtl/>
        </w:rPr>
        <w:t xml:space="preserve"> טעם של ביתו (מ/ז/פ)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13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פסיעה אחת ------</w:t>
      </w:r>
      <w:r w:rsidR="00F50038">
        <w:rPr>
          <w:rFonts w:ascii="Arial" w:hAnsi="Arial"/>
          <w:color w:val="000000"/>
          <w:sz w:val="21"/>
          <w:szCs w:val="21"/>
          <w:rtl/>
        </w:rPr>
        <w:t>,</w:t>
      </w:r>
      <w:r>
        <w:rPr>
          <w:rFonts w:ascii="Arial" w:hAnsi="Arial"/>
          <w:color w:val="000000"/>
          <w:sz w:val="21"/>
          <w:szCs w:val="21"/>
          <w:rtl/>
        </w:rPr>
        <w:t xml:space="preserve"> שתיים לאחור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15</w:t>
      </w:r>
      <w:r w:rsidR="00F50038">
        <w:rPr>
          <w:rtl/>
        </w:rPr>
        <w:t xml:space="preserve">. </w:t>
      </w:r>
      <w:r>
        <w:rPr>
          <w:rtl/>
        </w:rPr>
        <w:t>בשדה ירוק 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אחריך </w:t>
      </w:r>
    </w:p>
    <w:p w:rsidR="00CC7577" w:rsidRDefault="00CC7577" w:rsidP="00CC7577">
      <w:pPr>
        <w:spacing w:after="0"/>
        <w:rPr>
          <w:rFonts w:ascii="Arial" w:hAnsi="Arial"/>
          <w:color w:val="000000"/>
          <w:sz w:val="21"/>
          <w:szCs w:val="21"/>
          <w:rtl/>
        </w:rPr>
      </w:pPr>
      <w:r>
        <w:rPr>
          <w:rtl/>
        </w:rPr>
        <w:t>17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ברגליו הוא יחולל</w:t>
      </w:r>
      <w:r w:rsidR="00F50038">
        <w:rPr>
          <w:rFonts w:ascii="Arial" w:hAnsi="Arial"/>
          <w:color w:val="000000"/>
          <w:sz w:val="21"/>
          <w:szCs w:val="21"/>
          <w:rtl/>
        </w:rPr>
        <w:t>,</w:t>
      </w:r>
      <w:r>
        <w:rPr>
          <w:rFonts w:ascii="Arial" w:hAnsi="Arial"/>
          <w:color w:val="000000"/>
          <w:sz w:val="21"/>
          <w:szCs w:val="21"/>
          <w:rtl/>
        </w:rPr>
        <w:t xml:space="preserve"> שיר לך ------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18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פצוע ולידו תמיד, ולידו תמיד</w:t>
      </w:r>
      <w:r w:rsidR="00F50038">
        <w:rPr>
          <w:rFonts w:ascii="Arial" w:hAnsi="Arial"/>
          <w:color w:val="000000"/>
          <w:sz w:val="21"/>
          <w:szCs w:val="21"/>
          <w:rtl/>
        </w:rPr>
        <w:t>,</w:t>
      </w:r>
      <w:r>
        <w:rPr>
          <w:rFonts w:ascii="Arial" w:hAnsi="Arial"/>
          <w:color w:val="000000"/>
          <w:sz w:val="21"/>
          <w:szCs w:val="21"/>
          <w:rtl/>
        </w:rPr>
        <w:t xml:space="preserve"> עומד </w:t>
      </w:r>
      <w:r>
        <w:rPr>
          <w:rtl/>
        </w:rPr>
        <w:t>------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20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פנקס הקטן אהב את -----</w:t>
      </w:r>
      <w:r w:rsidR="00F50038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מעלתה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21</w:t>
      </w:r>
      <w:r w:rsidR="00F50038">
        <w:rPr>
          <w:rtl/>
        </w:rPr>
        <w:t xml:space="preserve">. </w:t>
      </w:r>
      <w:r>
        <w:rPr>
          <w:rtl/>
        </w:rPr>
        <w:t>חי כעשב בר</w:t>
      </w:r>
      <w:r w:rsidR="00F50038">
        <w:rPr>
          <w:rtl/>
        </w:rPr>
        <w:t>?</w:t>
      </w:r>
      <w:r>
        <w:rPr>
          <w:rtl/>
        </w:rPr>
        <w:t xml:space="preserve"> (מ/ז/פ)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23</w:t>
      </w:r>
      <w:r w:rsidR="00F50038">
        <w:rPr>
          <w:rtl/>
        </w:rPr>
        <w:t xml:space="preserve">. </w:t>
      </w:r>
      <w:r>
        <w:rPr>
          <w:rtl/>
        </w:rPr>
        <w:t>עם 51 מאונך</w:t>
      </w:r>
      <w:r w:rsidR="00F50038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יום יום אני ----- מהלוח דף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25</w:t>
      </w:r>
      <w:r w:rsidR="00F50038">
        <w:rPr>
          <w:rtl/>
        </w:rPr>
        <w:t xml:space="preserve">.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שלושה ידידים,</w:t>
      </w:r>
      <w:r w:rsidR="00F50038">
        <w:rPr>
          <w:rStyle w:val="st1"/>
          <w:rFonts w:ascii="Arial" w:hAnsi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שלושה ------,</w:t>
      </w:r>
      <w:r w:rsidR="00F50038">
        <w:rPr>
          <w:rStyle w:val="st1"/>
          <w:rFonts w:ascii="Arial" w:hAnsi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בדרך אחת צועדים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27</w:t>
      </w:r>
      <w:r w:rsidR="00F50038">
        <w:rPr>
          <w:rtl/>
        </w:rPr>
        <w:t xml:space="preserve">. </w:t>
      </w:r>
      <w:r>
        <w:rPr>
          <w:rtl/>
        </w:rPr>
        <w:t>עם 54 מאוזן</w:t>
      </w:r>
      <w:r w:rsidR="00F50038">
        <w:rPr>
          <w:rtl/>
        </w:rPr>
        <w:t>:</w:t>
      </w:r>
      <w:r>
        <w:rPr>
          <w:rtl/>
        </w:rPr>
        <w:t xml:space="preserve"> ----- העם הזה 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28</w:t>
      </w:r>
      <w:r w:rsidR="00F50038">
        <w:rPr>
          <w:rtl/>
        </w:rPr>
        <w:t xml:space="preserve">. </w:t>
      </w:r>
      <w:r>
        <w:rPr>
          <w:rtl/>
        </w:rPr>
        <w:t>----- כמה טוב יהיה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30</w:t>
      </w:r>
      <w:r w:rsidR="00F50038">
        <w:rPr>
          <w:rtl/>
        </w:rPr>
        <w:t xml:space="preserve">. </w:t>
      </w:r>
      <w:r>
        <w:rPr>
          <w:rtl/>
        </w:rPr>
        <w:t>יעל היא אהובתו? (מ/ז/פ)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32</w:t>
      </w:r>
      <w:r w:rsidR="00F50038">
        <w:rPr>
          <w:rtl/>
        </w:rPr>
        <w:t xml:space="preserve">. </w:t>
      </w:r>
      <w:r>
        <w:rPr>
          <w:rtl/>
        </w:rPr>
        <w:t>עם 53 מאונך</w:t>
      </w:r>
      <w:r w:rsidR="00F50038">
        <w:rPr>
          <w:rtl/>
        </w:rPr>
        <w:t>:</w:t>
      </w:r>
      <w:r>
        <w:rPr>
          <w:rtl/>
        </w:rPr>
        <w:t xml:space="preserve"> ההר הירוק כל ----- השנה 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34</w:t>
      </w:r>
      <w:r w:rsidR="00F50038">
        <w:rPr>
          <w:rtl/>
        </w:rPr>
        <w:t xml:space="preserve">. </w:t>
      </w:r>
      <w:r>
        <w:rPr>
          <w:rtl/>
        </w:rPr>
        <w:t xml:space="preserve">ולמדתי שם לכל ----- וציפורן 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35</w:t>
      </w:r>
      <w:r w:rsidR="00F50038">
        <w:rPr>
          <w:rtl/>
        </w:rPr>
        <w:t xml:space="preserve">. </w:t>
      </w:r>
      <w:r>
        <w:rPr>
          <w:rtl/>
        </w:rPr>
        <w:t>מה זה</w:t>
      </w:r>
      <w:r w:rsidR="00F50038">
        <w:rPr>
          <w:rtl/>
        </w:rPr>
        <w:t>,</w:t>
      </w:r>
      <w:r>
        <w:rPr>
          <w:rtl/>
        </w:rPr>
        <w:t xml:space="preserve"> דן אוהב את -----?</w:t>
      </w:r>
      <w:r w:rsidR="00F50038">
        <w:rPr>
          <w:rFonts w:hint="cs"/>
          <w:rtl/>
        </w:rPr>
        <w:t xml:space="preserve"> </w:t>
      </w:r>
      <w:r>
        <w:rPr>
          <w:rtl/>
        </w:rPr>
        <w:t xml:space="preserve">(המורה </w:t>
      </w:r>
      <w:proofErr w:type="spellStart"/>
      <w:r>
        <w:rPr>
          <w:rtl/>
        </w:rPr>
        <w:t>לזימרה</w:t>
      </w:r>
      <w:proofErr w:type="spellEnd"/>
      <w:r>
        <w:rPr>
          <w:rtl/>
        </w:rPr>
        <w:t>)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36</w:t>
      </w:r>
      <w:r w:rsidR="00F50038">
        <w:rPr>
          <w:rtl/>
        </w:rPr>
        <w:t xml:space="preserve">. </w:t>
      </w:r>
      <w:r>
        <w:rPr>
          <w:rtl/>
        </w:rPr>
        <w:t>במדינת הגמדים רעש ------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38</w:t>
      </w:r>
      <w:r w:rsidR="00F50038">
        <w:rPr>
          <w:rtl/>
        </w:rPr>
        <w:t xml:space="preserve">. </w:t>
      </w:r>
      <w:r>
        <w:rPr>
          <w:rFonts w:ascii="Arial" w:hAnsi="Arial"/>
          <w:rtl/>
        </w:rPr>
        <w:t>התפתחויות בלתי ------</w:t>
      </w:r>
      <w:r w:rsidR="00F50038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עומדות בפתח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40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 xml:space="preserve">אני הולך מכות עם </w:t>
      </w:r>
      <w:proofErr w:type="spellStart"/>
      <w:r>
        <w:rPr>
          <w:rFonts w:ascii="Arial" w:hAnsi="Arial"/>
          <w:color w:val="000000"/>
          <w:sz w:val="21"/>
          <w:szCs w:val="21"/>
          <w:rtl/>
        </w:rPr>
        <w:t>המהטמה</w:t>
      </w:r>
      <w:proofErr w:type="spellEnd"/>
      <w:r>
        <w:rPr>
          <w:rFonts w:ascii="Arial" w:hAnsi="Arial"/>
          <w:color w:val="000000"/>
          <w:sz w:val="21"/>
          <w:szCs w:val="21"/>
          <w:rtl/>
        </w:rPr>
        <w:t xml:space="preserve"> ------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41</w:t>
      </w:r>
      <w:r w:rsidR="00F50038">
        <w:rPr>
          <w:rtl/>
        </w:rPr>
        <w:t xml:space="preserve">. </w:t>
      </w:r>
      <w:r>
        <w:rPr>
          <w:rtl/>
        </w:rPr>
        <w:t>----- הזמן את אשתי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43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פרחה ב-----</w:t>
      </w:r>
      <w:r w:rsidR="00F50038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נוסעת על כביש מהיר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45</w:t>
      </w:r>
      <w:r w:rsidR="00F50038">
        <w:rPr>
          <w:rtl/>
        </w:rPr>
        <w:t xml:space="preserve">. </w:t>
      </w:r>
      <w:r>
        <w:rPr>
          <w:rtl/>
        </w:rPr>
        <w:t xml:space="preserve">----- תירא עבדי 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47</w:t>
      </w:r>
      <w:r w:rsidR="00F50038">
        <w:rPr>
          <w:rtl/>
        </w:rPr>
        <w:t xml:space="preserve">. </w:t>
      </w:r>
      <w:r>
        <w:rPr>
          <w:rFonts w:ascii="Arial" w:hAnsi="Arial"/>
          <w:rtl/>
        </w:rPr>
        <w:t>העולם מלא ----- ונפלאות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49</w:t>
      </w:r>
      <w:r w:rsidR="00F50038">
        <w:rPr>
          <w:rtl/>
        </w:rPr>
        <w:t xml:space="preserve">. </w:t>
      </w:r>
      <w:r>
        <w:rPr>
          <w:rtl/>
        </w:rPr>
        <w:t>------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 xml:space="preserve"> קצת שלווה גם כשאין לי סיבה</w:t>
      </w:r>
    </w:p>
    <w:p w:rsidR="00CC7577" w:rsidRDefault="00CC7577" w:rsidP="00F50038">
      <w:pPr>
        <w:spacing w:after="0"/>
        <w:rPr>
          <w:rtl/>
        </w:rPr>
      </w:pPr>
      <w:r>
        <w:rPr>
          <w:rtl/>
        </w:rPr>
        <w:t>50</w:t>
      </w:r>
      <w:r w:rsidR="00F50038">
        <w:rPr>
          <w:rFonts w:hint="cs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ואת הפלפל בחיים, ה----- העיקר</w:t>
      </w:r>
      <w:r>
        <w:rPr>
          <w:rtl/>
        </w:rPr>
        <w:t>י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lastRenderedPageBreak/>
        <w:t>52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 xml:space="preserve">ליד </w:t>
      </w:r>
      <w:proofErr w:type="spellStart"/>
      <w:r>
        <w:rPr>
          <w:rFonts w:ascii="Arial" w:hAnsi="Arial"/>
          <w:color w:val="000000"/>
          <w:sz w:val="21"/>
          <w:szCs w:val="21"/>
          <w:rtl/>
        </w:rPr>
        <w:t>אומלבס</w:t>
      </w:r>
      <w:proofErr w:type="spellEnd"/>
      <w:r>
        <w:rPr>
          <w:rFonts w:ascii="Arial" w:hAnsi="Arial"/>
          <w:color w:val="000000"/>
          <w:sz w:val="21"/>
          <w:szCs w:val="21"/>
          <w:rtl/>
        </w:rPr>
        <w:t xml:space="preserve"> הם ------</w:t>
      </w:r>
      <w:r w:rsidR="00F50038">
        <w:rPr>
          <w:rFonts w:hint="cs"/>
          <w:rtl/>
        </w:rPr>
        <w:t xml:space="preserve"> </w:t>
      </w:r>
      <w:r>
        <w:rPr>
          <w:rtl/>
        </w:rPr>
        <w:t xml:space="preserve">(יואל משה סלומון) 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54</w:t>
      </w:r>
      <w:r w:rsidR="00F50038">
        <w:rPr>
          <w:rtl/>
        </w:rPr>
        <w:t xml:space="preserve">. </w:t>
      </w:r>
      <w:r>
        <w:rPr>
          <w:rtl/>
        </w:rPr>
        <w:t>ראו 27 מאוזן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55</w:t>
      </w:r>
      <w:r w:rsidR="00F50038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מתחיל כמו אתמול שוב ברגל ------</w:t>
      </w:r>
    </w:p>
    <w:p w:rsidR="00CC7577" w:rsidRDefault="00CC7577" w:rsidP="00CC7577">
      <w:pPr>
        <w:spacing w:after="0"/>
        <w:rPr>
          <w:rtl/>
        </w:rPr>
      </w:pPr>
      <w:r>
        <w:rPr>
          <w:rtl/>
        </w:rPr>
        <w:t>56</w:t>
      </w:r>
      <w:r w:rsidR="00F50038">
        <w:rPr>
          <w:rtl/>
        </w:rPr>
        <w:t xml:space="preserve">. </w:t>
      </w:r>
      <w:r>
        <w:rPr>
          <w:rtl/>
        </w:rPr>
        <w:t>------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 xml:space="preserve"> על רגליו והצליח ללכת</w:t>
      </w:r>
    </w:p>
    <w:p w:rsidR="00CC7577" w:rsidRDefault="00CC7577" w:rsidP="00CC7577">
      <w:pPr>
        <w:spacing w:after="0"/>
        <w:rPr>
          <w:rFonts w:ascii="Arial" w:hAnsi="Arial"/>
          <w:rtl/>
        </w:rPr>
      </w:pPr>
    </w:p>
    <w:p w:rsidR="00CC7577" w:rsidRDefault="00CC7577" w:rsidP="00CC7577">
      <w:pPr>
        <w:spacing w:after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מאונך</w:t>
      </w:r>
      <w:r w:rsidR="00F50038">
        <w:rPr>
          <w:rFonts w:ascii="Arial" w:hAnsi="Arial"/>
          <w:b/>
          <w:bCs/>
          <w:sz w:val="24"/>
          <w:szCs w:val="24"/>
          <w:rtl/>
        </w:rPr>
        <w:t>:</w:t>
      </w:r>
      <w:r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1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 w:hint="cs"/>
          <w:rtl/>
        </w:rPr>
        <w:t>טוענת</w:t>
      </w:r>
      <w:r w:rsidR="00F50038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ש</w:t>
      </w:r>
      <w:r>
        <w:rPr>
          <w:rFonts w:ascii="Arial" w:hAnsi="Arial"/>
          <w:rtl/>
        </w:rPr>
        <w:t>אין חרב ביד דוד (מ/ז/פ)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2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------ </w:t>
      </w:r>
      <w:r>
        <w:rPr>
          <w:rtl/>
        </w:rPr>
        <w:t>השבת על בקעת גינוסר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3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 xml:space="preserve">כוס ------- משובח נשתה בפנסיון של </w:t>
      </w:r>
      <w:proofErr w:type="spellStart"/>
      <w:r>
        <w:rPr>
          <w:rFonts w:ascii="Arial" w:hAnsi="Arial"/>
          <w:color w:val="000000"/>
          <w:sz w:val="21"/>
          <w:szCs w:val="21"/>
          <w:rtl/>
        </w:rPr>
        <w:t>המאמא</w:t>
      </w:r>
      <w:proofErr w:type="spellEnd"/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4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כי לו ---- כי לו יאה 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5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לקראת -------</w:t>
      </w:r>
      <w:r w:rsidR="00F50038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עם המצב החדש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6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חזר לשארם-א-שייך שנית</w:t>
      </w:r>
      <w:r w:rsidR="00F50038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(מ/ז/פ)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7</w:t>
      </w:r>
      <w:r w:rsidR="00F50038">
        <w:rPr>
          <w:rFonts w:ascii="Arial" w:hAnsi="Arial"/>
          <w:rtl/>
        </w:rPr>
        <w:t xml:space="preserve">.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עוד יש ------</w:t>
      </w:r>
      <w:r w:rsidR="00F50038">
        <w:rPr>
          <w:rStyle w:val="st1"/>
          <w:rFonts w:ascii="Arial" w:hAnsi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לבן באופק מול ענן שחור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8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זורח במזרח 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9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------</w:t>
      </w:r>
      <w:r w:rsidR="00F50038">
        <w:rPr>
          <w:rFonts w:ascii="Arial" w:hAnsi="Arial"/>
          <w:rtl/>
        </w:rPr>
        <w:t xml:space="preserve"> </w:t>
      </w:r>
      <w:r>
        <w:rPr>
          <w:rStyle w:val="artistlyricstext1"/>
          <w:rFonts w:ascii="Arial" w:hAnsi="Arial"/>
          <w:rtl/>
        </w:rPr>
        <w:t>ונייחל, זיו עינייך, יעל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10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------</w:t>
      </w:r>
      <w:r>
        <w:rPr>
          <w:b/>
          <w:bCs/>
          <w:rtl/>
        </w:rPr>
        <w:t xml:space="preserve"> </w:t>
      </w:r>
      <w:r>
        <w:rPr>
          <w:rtl/>
        </w:rPr>
        <w:t>חבריא כל</w:t>
      </w:r>
      <w:r w:rsidR="00F50038">
        <w:rPr>
          <w:rtl/>
        </w:rPr>
        <w:t xml:space="preserve"> </w:t>
      </w:r>
      <w:r>
        <w:rPr>
          <w:rtl/>
        </w:rPr>
        <w:t xml:space="preserve">מה שתגידו 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14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------- </w:t>
      </w:r>
      <w:r>
        <w:rPr>
          <w:rtl/>
        </w:rPr>
        <w:t xml:space="preserve">בשלכת 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16</w:t>
      </w:r>
      <w:r w:rsidR="00F50038">
        <w:rPr>
          <w:rFonts w:ascii="Arial" w:hAnsi="Arial"/>
          <w:rtl/>
        </w:rPr>
        <w:t xml:space="preserve">. </w:t>
      </w:r>
      <w:r w:rsidR="00202EE5">
        <w:rPr>
          <w:rFonts w:ascii="Arial" w:hAnsi="Arial" w:hint="cs"/>
          <w:rtl/>
        </w:rPr>
        <w:t>ש</w:t>
      </w:r>
      <w:r>
        <w:rPr>
          <w:rFonts w:ascii="Arial" w:hAnsi="Arial"/>
          <w:rtl/>
        </w:rPr>
        <w:t xml:space="preserve">אונם נדם 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18</w:t>
      </w:r>
      <w:r w:rsidR="00F50038">
        <w:rPr>
          <w:rFonts w:ascii="Arial" w:hAnsi="Arial" w:hint="cs"/>
          <w:rtl/>
        </w:rPr>
        <w:t xml:space="preserve">. </w:t>
      </w:r>
      <w:r>
        <w:rPr>
          <w:rFonts w:ascii="Arial" w:hAnsi="Arial"/>
          <w:color w:val="222222"/>
          <w:sz w:val="21"/>
          <w:szCs w:val="21"/>
          <w:rtl/>
        </w:rPr>
        <w:t xml:space="preserve">נבנה בקצבו של הדור ------ </w:t>
      </w:r>
      <w:r w:rsidR="00202EE5">
        <w:rPr>
          <w:rFonts w:ascii="Arial" w:hAnsi="Arial" w:hint="cs"/>
          <w:color w:val="222222"/>
          <w:sz w:val="21"/>
          <w:szCs w:val="21"/>
          <w:rtl/>
        </w:rPr>
        <w:t>ו</w:t>
      </w:r>
      <w:r>
        <w:rPr>
          <w:rFonts w:ascii="Arial" w:hAnsi="Arial"/>
          <w:color w:val="222222"/>
          <w:sz w:val="21"/>
          <w:szCs w:val="21"/>
          <w:rtl/>
        </w:rPr>
        <w:t>בתי שחקים</w:t>
      </w:r>
      <w:r w:rsidR="00F50038">
        <w:rPr>
          <w:rFonts w:ascii="Arial" w:hAnsi="Arial" w:hint="cs"/>
          <w:color w:val="222222"/>
          <w:sz w:val="21"/>
          <w:szCs w:val="21"/>
          <w:rtl/>
        </w:rPr>
        <w:t xml:space="preserve"> </w:t>
      </w:r>
      <w:r>
        <w:rPr>
          <w:rtl/>
        </w:rPr>
        <w:t>(גן השקמים)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19</w:t>
      </w:r>
      <w:r w:rsidR="00F50038">
        <w:rPr>
          <w:rFonts w:ascii="Arial" w:hAnsi="Arial"/>
          <w:rtl/>
        </w:rPr>
        <w:t xml:space="preserve">.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על השער אין ------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22</w:t>
      </w:r>
      <w:r w:rsidR="00F50038">
        <w:rPr>
          <w:rFonts w:ascii="Arial" w:hAnsi="Arial"/>
          <w:rtl/>
        </w:rPr>
        <w:t xml:space="preserve">. </w:t>
      </w:r>
      <w:r>
        <w:rPr>
          <w:rtl/>
        </w:rPr>
        <w:t>אמרי</w:t>
      </w:r>
      <w:r w:rsidR="00F50038">
        <w:rPr>
          <w:rtl/>
        </w:rPr>
        <w:t xml:space="preserve"> </w:t>
      </w:r>
      <w:r>
        <w:rPr>
          <w:rtl/>
        </w:rPr>
        <w:t>-----</w:t>
      </w:r>
      <w:r w:rsidR="00F50038">
        <w:rPr>
          <w:rtl/>
        </w:rPr>
        <w:t xml:space="preserve"> </w:t>
      </w:r>
      <w:r>
        <w:rPr>
          <w:rtl/>
        </w:rPr>
        <w:t xml:space="preserve">הגן פורח 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24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משקה ------</w:t>
      </w:r>
      <w:r w:rsidR="00F50038">
        <w:rPr>
          <w:rFonts w:ascii="Arial" w:hAnsi="Arial"/>
          <w:b/>
          <w:bCs/>
          <w:color w:val="000000"/>
          <w:sz w:val="21"/>
          <w:szCs w:val="21"/>
          <w:rtl/>
        </w:rPr>
        <w:t>,</w:t>
      </w:r>
      <w:r w:rsidR="00F50038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כוס ריקה</w:t>
      </w:r>
      <w:r w:rsidR="00F50038">
        <w:rPr>
          <w:rFonts w:ascii="Arial" w:hAnsi="Arial"/>
          <w:color w:val="000000"/>
          <w:sz w:val="21"/>
          <w:szCs w:val="21"/>
          <w:rtl/>
        </w:rPr>
        <w:t xml:space="preserve">, </w:t>
      </w:r>
      <w:r>
        <w:rPr>
          <w:rFonts w:ascii="Arial" w:hAnsi="Arial"/>
          <w:color w:val="000000"/>
          <w:sz w:val="21"/>
          <w:szCs w:val="21"/>
          <w:rtl/>
        </w:rPr>
        <w:t>עדות לצימאון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26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בפרדס ------</w:t>
      </w:r>
      <w:r w:rsidR="00F50038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התפוח ובכרם ישן הענב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28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אין לה מאום כאן בעיר,</w:t>
      </w:r>
      <w:r w:rsidR="00F50038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יש לה רק בנג'ו ושיר</w:t>
      </w:r>
      <w:r w:rsidR="00F50038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(מ/ז/פ)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 w:hint="cs"/>
          <w:rtl/>
        </w:rPr>
        <w:t>29</w:t>
      </w:r>
      <w:r w:rsidR="00F50038">
        <w:rPr>
          <w:rFonts w:ascii="Arial" w:hAnsi="Arial" w:hint="cs"/>
          <w:rtl/>
        </w:rPr>
        <w:t xml:space="preserve">. </w:t>
      </w:r>
      <w:r>
        <w:rPr>
          <w:rFonts w:ascii="Arial" w:hAnsi="Arial"/>
          <w:rtl/>
        </w:rPr>
        <w:t>----- לקטוף את פרחי הבר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31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ארץ ------</w:t>
      </w:r>
      <w:r w:rsidR="00F50038">
        <w:rPr>
          <w:rFonts w:ascii="Arial" w:hAnsi="Arial"/>
          <w:color w:val="000000"/>
          <w:sz w:val="21"/>
          <w:szCs w:val="21"/>
          <w:rtl/>
        </w:rPr>
        <w:t>,</w:t>
      </w:r>
      <w:r>
        <w:rPr>
          <w:rFonts w:ascii="Arial" w:hAnsi="Arial"/>
          <w:color w:val="000000"/>
          <w:sz w:val="21"/>
          <w:szCs w:val="21"/>
          <w:rtl/>
        </w:rPr>
        <w:t xml:space="preserve"> עבדך הדל נושא לך שיר מזמור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33</w:t>
      </w:r>
      <w:r w:rsidR="00F50038">
        <w:rPr>
          <w:rFonts w:ascii="Arial" w:hAnsi="Arial"/>
          <w:rtl/>
        </w:rPr>
        <w:t xml:space="preserve">.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צעדיי -------</w:t>
      </w:r>
      <w:r w:rsidR="00F50038">
        <w:rPr>
          <w:rStyle w:val="st1"/>
          <w:rFonts w:ascii="Arial" w:hAnsi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 xml:space="preserve"> הם תחילתו של המסע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35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בא חייל הושיט לה פרח ונשק לה בחמדה</w:t>
      </w:r>
      <w:r w:rsidR="00F50038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rtl/>
        </w:rPr>
        <w:t>(מ/ז/פ)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37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מקום עבודתם של רומיה ויואל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39</w:t>
      </w:r>
      <w:r w:rsidR="00F50038">
        <w:rPr>
          <w:rFonts w:ascii="Arial" w:hAnsi="Arial"/>
          <w:rtl/>
        </w:rPr>
        <w:t xml:space="preserve">. </w:t>
      </w:r>
      <w:r>
        <w:rPr>
          <w:rtl/>
        </w:rPr>
        <w:t>תעלינה</w:t>
      </w:r>
      <w:r>
        <w:rPr>
          <w:b/>
          <w:bCs/>
          <w:rtl/>
        </w:rPr>
        <w:t xml:space="preserve"> </w:t>
      </w:r>
      <w:r>
        <w:rPr>
          <w:rtl/>
        </w:rPr>
        <w:t xml:space="preserve">מכנרת הים 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42</w:t>
      </w:r>
      <w:r w:rsidR="00F50038">
        <w:rPr>
          <w:rFonts w:ascii="Arial" w:hAnsi="Arial"/>
          <w:rtl/>
        </w:rPr>
        <w:t xml:space="preserve">. </w:t>
      </w:r>
      <w:r>
        <w:rPr>
          <w:rtl/>
        </w:rPr>
        <w:t xml:space="preserve">ו----- מלונים עם דבק אורנים 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44</w:t>
      </w:r>
      <w:r w:rsidR="00F50038">
        <w:rPr>
          <w:rFonts w:ascii="Arial" w:hAnsi="Arial"/>
          <w:rtl/>
        </w:rPr>
        <w:t xml:space="preserve">. </w:t>
      </w:r>
      <w:r>
        <w:rPr>
          <w:rStyle w:val="st1"/>
          <w:rFonts w:ascii="Arial" w:hAnsi="Arial"/>
          <w:color w:val="545454"/>
          <w:sz w:val="21"/>
          <w:szCs w:val="21"/>
          <w:rtl/>
        </w:rPr>
        <w:t>כמו ----- חסרים בספר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46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לא אל שכר הוא פתוח </w:t>
      </w:r>
    </w:p>
    <w:p w:rsidR="00CC7577" w:rsidRDefault="00CC7577" w:rsidP="00CC7577">
      <w:pPr>
        <w:spacing w:after="0"/>
        <w:rPr>
          <w:rtl/>
        </w:rPr>
      </w:pPr>
      <w:r>
        <w:rPr>
          <w:rFonts w:ascii="Arial" w:hAnsi="Arial"/>
          <w:rtl/>
        </w:rPr>
        <w:t>48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לסבתא הזקנה נקנה חצי -----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51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ראו 23 מאוזן </w:t>
      </w:r>
    </w:p>
    <w:p w:rsidR="00CC7577" w:rsidRDefault="00CC7577" w:rsidP="00CC7577">
      <w:pPr>
        <w:spacing w:after="0"/>
        <w:rPr>
          <w:rFonts w:ascii="Arial" w:hAnsi="Arial"/>
          <w:rtl/>
        </w:rPr>
      </w:pPr>
      <w:r>
        <w:rPr>
          <w:rFonts w:ascii="Arial" w:hAnsi="Arial"/>
          <w:rtl/>
        </w:rPr>
        <w:t>53</w:t>
      </w:r>
      <w:r w:rsidR="00F50038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ראו 32 מאוזן </w:t>
      </w:r>
    </w:p>
    <w:p w:rsidR="00F50038" w:rsidRDefault="00F50038">
      <w:pPr>
        <w:bidi w:val="0"/>
        <w:spacing w:line="259" w:lineRule="auto"/>
        <w:rPr>
          <w:rFonts w:ascii="Arial" w:hAnsi="Arial"/>
          <w:rtl/>
        </w:rPr>
      </w:pPr>
      <w:r>
        <w:rPr>
          <w:rFonts w:ascii="Arial" w:hAnsi="Arial"/>
          <w:rtl/>
        </w:rPr>
        <w:br w:type="page"/>
      </w:r>
    </w:p>
    <w:p w:rsidR="00202EE5" w:rsidRDefault="00202EE5" w:rsidP="00CC7577">
      <w:pPr>
        <w:spacing w:after="0"/>
        <w:rPr>
          <w:rFonts w:ascii="Arial" w:hAnsi="Arial"/>
          <w:rtl/>
        </w:rPr>
      </w:pPr>
    </w:p>
    <w:p w:rsidR="00202EE5" w:rsidRDefault="00202EE5" w:rsidP="00CC7577">
      <w:pPr>
        <w:spacing w:after="0"/>
        <w:rPr>
          <w:rFonts w:ascii="Arial" w:hAnsi="Arial"/>
          <w:rtl/>
        </w:rPr>
      </w:pPr>
    </w:p>
    <w:p w:rsidR="00202EE5" w:rsidRDefault="00202EE5" w:rsidP="00202EE5">
      <w:pPr>
        <w:spacing w:after="0"/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</w:pPr>
      <w:r w:rsidRPr="00F50038">
        <w:rPr>
          <w:b/>
          <w:bCs/>
          <w:sz w:val="32"/>
          <w:szCs w:val="32"/>
          <w:rtl/>
        </w:rPr>
        <w:t xml:space="preserve">פתרון תשבץ זמר </w:t>
      </w:r>
      <w:r w:rsidRPr="00F50038">
        <w:rPr>
          <w:b/>
          <w:bCs/>
          <w:color w:val="FF0000"/>
          <w:sz w:val="32"/>
          <w:szCs w:val="32"/>
          <w:rtl/>
        </w:rPr>
        <w:t>364</w:t>
      </w:r>
      <w:r w:rsidRPr="00F50038">
        <w:rPr>
          <w:b/>
          <w:bCs/>
          <w:sz w:val="32"/>
          <w:szCs w:val="32"/>
          <w:rtl/>
        </w:rPr>
        <w:t xml:space="preserve"> בסימן </w:t>
      </w:r>
      <w:proofErr w:type="spellStart"/>
      <w:r w:rsidRPr="00F50038">
        <w:rPr>
          <w:b/>
          <w:bCs/>
          <w:sz w:val="32"/>
          <w:szCs w:val="32"/>
          <w:rtl/>
        </w:rPr>
        <w:t>א.איינשטיין</w:t>
      </w:r>
      <w:proofErr w:type="spellEnd"/>
      <w:r w:rsidRPr="00F50038">
        <w:rPr>
          <w:b/>
          <w:bCs/>
          <w:sz w:val="32"/>
          <w:szCs w:val="32"/>
          <w:rtl/>
        </w:rPr>
        <w:t xml:space="preserve"> בן שמונים </w:t>
      </w:r>
    </w:p>
    <w:p w:rsidR="00F50038" w:rsidRPr="00F50038" w:rsidRDefault="00F50038" w:rsidP="00202EE5">
      <w:pPr>
        <w:spacing w:after="0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bookmarkStart w:id="1" w:name="_GoBack"/>
      <w:bookmarkEnd w:id="1"/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 xml:space="preserve">ו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 xml:space="preserve">ב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ג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ש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202EE5" w:rsidRPr="00F50038" w:rsidTr="00202E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5003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2EE5" w:rsidRPr="00F50038" w:rsidRDefault="00202E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bookmarkEnd w:id="0"/>
    </w:tbl>
    <w:p w:rsidR="00202EE5" w:rsidRDefault="00202EE5" w:rsidP="00F50038">
      <w:pPr>
        <w:spacing w:after="0"/>
        <w:rPr>
          <w:rFonts w:ascii="Arial" w:hAnsi="Arial"/>
          <w:rtl/>
        </w:rPr>
      </w:pPr>
    </w:p>
    <w:sectPr w:rsidR="00202EE5" w:rsidSect="00202EE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7"/>
    <w:rsid w:val="000F190B"/>
    <w:rsid w:val="00202EE5"/>
    <w:rsid w:val="00585190"/>
    <w:rsid w:val="00CC7577"/>
    <w:rsid w:val="00DC32E0"/>
    <w:rsid w:val="00F50038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77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CC7577"/>
    <w:rPr>
      <w:color w:val="000000"/>
      <w:sz w:val="21"/>
      <w:szCs w:val="21"/>
    </w:rPr>
  </w:style>
  <w:style w:type="character" w:customStyle="1" w:styleId="st1">
    <w:name w:val="st1"/>
    <w:basedOn w:val="a0"/>
    <w:rsid w:val="00CC7577"/>
  </w:style>
  <w:style w:type="table" w:styleId="a3">
    <w:name w:val="Table Grid"/>
    <w:basedOn w:val="a1"/>
    <w:uiPriority w:val="39"/>
    <w:rsid w:val="00CC757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50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77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CC7577"/>
    <w:rPr>
      <w:color w:val="000000"/>
      <w:sz w:val="21"/>
      <w:szCs w:val="21"/>
    </w:rPr>
  </w:style>
  <w:style w:type="character" w:customStyle="1" w:styleId="st1">
    <w:name w:val="st1"/>
    <w:basedOn w:val="a0"/>
    <w:rsid w:val="00CC7577"/>
  </w:style>
  <w:style w:type="table" w:styleId="a3">
    <w:name w:val="Table Grid"/>
    <w:basedOn w:val="a1"/>
    <w:uiPriority w:val="39"/>
    <w:rsid w:val="00CC757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50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5</cp:revision>
  <cp:lastPrinted>2019-12-11T10:00:00Z</cp:lastPrinted>
  <dcterms:created xsi:type="dcterms:W3CDTF">2019-12-11T09:54:00Z</dcterms:created>
  <dcterms:modified xsi:type="dcterms:W3CDTF">2019-12-11T10:04:00Z</dcterms:modified>
</cp:coreProperties>
</file>